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27F8" w14:textId="77777777" w:rsidR="00BA7DBD" w:rsidRDefault="006812E6">
      <w:pPr>
        <w:ind w:left="-5" w:hanging="10"/>
        <w:rPr>
          <w:rFonts w:eastAsia="Arial" w:cs="Arial"/>
          <w:sz w:val="24"/>
        </w:rPr>
      </w:pPr>
      <w:r>
        <w:rPr>
          <w:rFonts w:eastAsia="Arial" w:cs="Arial"/>
          <w:sz w:val="24"/>
        </w:rPr>
        <w:t xml:space="preserve">Priloga II: </w:t>
      </w:r>
      <w:r>
        <w:rPr>
          <w:rFonts w:eastAsia="Arial" w:cs="Arial"/>
          <w:sz w:val="24"/>
        </w:rPr>
        <w:br/>
      </w:r>
    </w:p>
    <w:p w14:paraId="79413C7E" w14:textId="77777777" w:rsidR="00BA7DBD" w:rsidRDefault="006812E6">
      <w:pPr>
        <w:ind w:left="-5" w:hanging="10"/>
      </w:pPr>
      <w:r>
        <w:rPr>
          <w:rFonts w:eastAsia="Arial" w:cs="Arial"/>
          <w:sz w:val="24"/>
        </w:rPr>
        <w:t xml:space="preserve">»PRILOGA VII: obrazec DDV-P3 </w:t>
      </w:r>
    </w:p>
    <w:p w14:paraId="56BAA116" w14:textId="77777777" w:rsidR="00BA7DBD" w:rsidRDefault="006812E6">
      <w:pPr>
        <w:spacing w:after="24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50C2B7CF" w14:textId="77777777" w:rsidR="00BA7DBD" w:rsidRDefault="006812E6">
      <w:pPr>
        <w:tabs>
          <w:tab w:val="center" w:pos="8553"/>
        </w:tabs>
      </w:pPr>
      <w:r>
        <w:rPr>
          <w:rFonts w:cs="Arial"/>
          <w:b/>
          <w:sz w:val="24"/>
          <w:u w:val="single" w:color="000000"/>
        </w:rPr>
        <w:t xml:space="preserve">OBRAZEC DDV-P3 </w:t>
      </w:r>
      <w:r>
        <w:rPr>
          <w:rFonts w:cs="Arial"/>
          <w:b/>
          <w:sz w:val="24"/>
          <w:u w:val="single" w:color="000000"/>
        </w:rPr>
        <w:tab/>
        <w:t xml:space="preserve"> </w:t>
      </w:r>
    </w:p>
    <w:p w14:paraId="591272D7" w14:textId="77777777" w:rsidR="00BA7DBD" w:rsidRDefault="006812E6">
      <w:pPr>
        <w:spacing w:after="135"/>
        <w:ind w:left="45"/>
        <w:jc w:val="center"/>
      </w:pPr>
      <w:r>
        <w:rPr>
          <w:rFonts w:cs="Arial"/>
          <w:b/>
          <w:sz w:val="24"/>
        </w:rPr>
        <w:t xml:space="preserve"> </w:t>
      </w:r>
    </w:p>
    <w:p w14:paraId="33CC7880" w14:textId="77777777" w:rsidR="00BA7DBD" w:rsidRDefault="006812E6">
      <w:pPr>
        <w:pStyle w:val="Naslov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ZAHTEVEK ZA IZDAJO IDENTIFIKACIJSKE ŠTEVILKE ZA DDV </w:t>
      </w:r>
    </w:p>
    <w:p w14:paraId="46378A89" w14:textId="77777777" w:rsidR="00BA7DBD" w:rsidRDefault="006812E6">
      <w:pPr>
        <w:spacing w:after="103"/>
      </w:pPr>
      <w:r>
        <w:rPr>
          <w:rFonts w:cs="Arial"/>
          <w:b/>
          <w:i/>
          <w:sz w:val="24"/>
        </w:rPr>
        <w:t xml:space="preserve"> </w:t>
      </w:r>
    </w:p>
    <w:p w14:paraId="5BCA80E9" w14:textId="77777777" w:rsidR="00BA7DBD" w:rsidRDefault="006812E6">
      <w:pPr>
        <w:pStyle w:val="Naslov2"/>
        <w:ind w:left="-5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I Splošni podatki </w:t>
      </w:r>
    </w:p>
    <w:tbl>
      <w:tblPr>
        <w:tblW w:w="8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3118"/>
        <w:gridCol w:w="3116"/>
        <w:gridCol w:w="263"/>
        <w:gridCol w:w="262"/>
        <w:gridCol w:w="259"/>
        <w:gridCol w:w="262"/>
        <w:gridCol w:w="262"/>
        <w:gridCol w:w="262"/>
        <w:gridCol w:w="259"/>
        <w:gridCol w:w="262"/>
      </w:tblGrid>
      <w:tr w:rsidR="00BA7DBD" w14:paraId="116DB72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02C04E01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01 </w:t>
            </w:r>
          </w:p>
        </w:tc>
        <w:tc>
          <w:tcPr>
            <w:tcW w:w="62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67D2A4C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Davčna številka v Sloveniji 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ACC665A" w14:textId="77777777" w:rsidR="00BA7DBD" w:rsidRDefault="006812E6">
            <w:pPr>
              <w:spacing w:line="240" w:lineRule="auto"/>
              <w:ind w:right="62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7E7F52C6" w14:textId="77777777" w:rsidR="00BA7DBD" w:rsidRDefault="006812E6">
            <w:pPr>
              <w:spacing w:line="240" w:lineRule="auto"/>
              <w:ind w:right="6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75976C17" w14:textId="77777777" w:rsidR="00BA7DBD" w:rsidRDefault="006812E6">
            <w:pPr>
              <w:spacing w:line="240" w:lineRule="auto"/>
              <w:ind w:right="65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4D1A996D" w14:textId="77777777" w:rsidR="00BA7DBD" w:rsidRDefault="006812E6">
            <w:pPr>
              <w:spacing w:line="240" w:lineRule="auto"/>
              <w:ind w:right="6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107CDA2B" w14:textId="77777777" w:rsidR="00BA7DBD" w:rsidRDefault="006812E6">
            <w:pPr>
              <w:spacing w:line="240" w:lineRule="auto"/>
              <w:ind w:right="6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0CA68DB" w14:textId="77777777" w:rsidR="00BA7DBD" w:rsidRDefault="006812E6">
            <w:pPr>
              <w:spacing w:line="240" w:lineRule="auto"/>
              <w:ind w:right="6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10256D1B" w14:textId="77777777" w:rsidR="00BA7DBD" w:rsidRDefault="006812E6">
            <w:pPr>
              <w:spacing w:line="240" w:lineRule="auto"/>
              <w:ind w:right="66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06D76C98" w14:textId="77777777" w:rsidR="00BA7DBD" w:rsidRDefault="006812E6">
            <w:pPr>
              <w:spacing w:line="240" w:lineRule="auto"/>
              <w:ind w:right="6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066D203C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3917DB90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02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634EE3F9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DDV identifikacijska številka za DDV </w:t>
            </w:r>
            <w:r>
              <w:rPr>
                <w:rFonts w:cs="Arial"/>
                <w:sz w:val="24"/>
                <w:lang w:eastAsia="sl-SI"/>
              </w:rPr>
              <w:t xml:space="preserve">oziroma podobna številka v državi sedeža </w:t>
            </w: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648CBE4B" w14:textId="77777777" w:rsidR="00BA7DBD" w:rsidRDefault="006812E6">
            <w:pPr>
              <w:spacing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1A403D29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37A613C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8F1008F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Firma matičnega podjetja 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40AF258C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4F1852C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D770472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49F245E2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Sedež matičnega podjetja 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6E6FB8FA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3D6E9D5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" w:type="dxa"/>
            <w:tcBorders>
              <w:top w:val="single" w:sz="4" w:space="0" w:color="000000"/>
              <w:left w:val="single" w:sz="8" w:space="0" w:color="000000"/>
              <w:bottom w:val="single" w:sz="4" w:space="0" w:color="DFDFDF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732C2475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DFDFDF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7F7F94FC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Ime podružnice  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5C838ABF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75ECED61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0" w:type="dxa"/>
            <w:tcBorders>
              <w:top w:val="single" w:sz="4" w:space="0" w:color="DFDFD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57964E1F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06 </w:t>
            </w:r>
          </w:p>
        </w:tc>
        <w:tc>
          <w:tcPr>
            <w:tcW w:w="3118" w:type="dxa"/>
            <w:tcBorders>
              <w:top w:val="single" w:sz="4" w:space="0" w:color="DFDF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3C3FD45A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Naslov podružnice </w:t>
            </w:r>
          </w:p>
        </w:tc>
        <w:tc>
          <w:tcPr>
            <w:tcW w:w="520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77C25968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2253D8AE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1D5B9328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5D29352E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07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10EA02C6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Telefonske številke </w:t>
            </w:r>
          </w:p>
          <w:p w14:paraId="7C793055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Faks </w:t>
            </w:r>
          </w:p>
          <w:p w14:paraId="504014E1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Elektronski naslov 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456DDA13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03730D69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05AC5385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3F0CD3A8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6A20B2AA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036F6A7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6FD62CF7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0687E5F0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68CD260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5B5388B1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64543CE8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0EB17CC8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08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4A0CB8BB" w14:textId="77777777" w:rsidR="00BA7DBD" w:rsidRDefault="006812E6">
            <w:pPr>
              <w:spacing w:line="240" w:lineRule="auto"/>
              <w:ind w:left="2" w:right="498"/>
            </w:pPr>
            <w:r>
              <w:rPr>
                <w:rFonts w:cs="Arial"/>
                <w:sz w:val="24"/>
                <w:vertAlign w:val="superscript"/>
                <w:lang w:eastAsia="sl-SI"/>
              </w:rPr>
              <w:t xml:space="preserve"> </w:t>
            </w:r>
            <w:r>
              <w:rPr>
                <w:rFonts w:cs="Arial"/>
                <w:sz w:val="24"/>
                <w:lang w:eastAsia="sl-SI"/>
              </w:rPr>
              <w:t xml:space="preserve">Številke </w:t>
            </w:r>
            <w:r>
              <w:rPr>
                <w:rFonts w:cs="Arial"/>
                <w:sz w:val="24"/>
                <w:lang w:eastAsia="sl-SI"/>
              </w:rPr>
              <w:t xml:space="preserve">računov pri bankah in  hranilnicah 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6517C0FD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56FCA4CD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EAFE5E3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D130B69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4EA97BBB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2A6DDED5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354B2D95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0207031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177CD115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52DD878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540A60CD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09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2D3086FE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Ime in priimek odgovorne osebe  </w:t>
            </w:r>
          </w:p>
        </w:tc>
        <w:tc>
          <w:tcPr>
            <w:tcW w:w="5207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39B7950B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485E5CB0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17A46F21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10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1A4803DB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Ime in priimek kontaktne osebe  </w:t>
            </w:r>
          </w:p>
        </w:tc>
        <w:tc>
          <w:tcPr>
            <w:tcW w:w="520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38" w:type="dxa"/>
            </w:tcMar>
          </w:tcPr>
          <w:p w14:paraId="57C8AB3E" w14:textId="77777777" w:rsidR="00BA7DBD" w:rsidRDefault="006812E6">
            <w:pPr>
              <w:spacing w:line="240" w:lineRule="auto"/>
              <w:ind w:left="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</w:tbl>
    <w:p w14:paraId="6716ACBE" w14:textId="77777777" w:rsidR="00BA7DBD" w:rsidRDefault="006812E6"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 </w:t>
      </w:r>
    </w:p>
    <w:p w14:paraId="6BEDE8EF" w14:textId="77777777" w:rsidR="00BA7DBD" w:rsidRDefault="006812E6">
      <w:r>
        <w:rPr>
          <w:rFonts w:cs="Arial"/>
          <w:b/>
          <w:i/>
          <w:sz w:val="24"/>
        </w:rPr>
        <w:t xml:space="preserve"> </w:t>
      </w:r>
    </w:p>
    <w:p w14:paraId="210E18F4" w14:textId="77777777" w:rsidR="00BA7DBD" w:rsidRDefault="006812E6">
      <w:pPr>
        <w:pStyle w:val="Naslov2"/>
        <w:ind w:left="-5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II Dejavnost </w:t>
      </w:r>
    </w:p>
    <w:tbl>
      <w:tblPr>
        <w:tblW w:w="88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799"/>
        <w:gridCol w:w="273"/>
        <w:gridCol w:w="269"/>
        <w:gridCol w:w="271"/>
        <w:gridCol w:w="269"/>
        <w:gridCol w:w="271"/>
        <w:gridCol w:w="235"/>
        <w:gridCol w:w="1497"/>
        <w:gridCol w:w="3488"/>
      </w:tblGrid>
      <w:tr w:rsidR="00BA7DBD" w14:paraId="4AD973A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34E0137F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11 </w:t>
            </w: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1358B439" w14:textId="77777777" w:rsidR="00BA7DBD" w:rsidRDefault="006812E6">
            <w:pPr>
              <w:spacing w:line="240" w:lineRule="auto"/>
              <w:ind w:left="2" w:right="199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Šifra in  naziv dejavnosti, ki se opravlja v Sloveniji  </w:t>
            </w:r>
          </w:p>
        </w:tc>
        <w:tc>
          <w:tcPr>
            <w:tcW w:w="2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4D06B451" w14:textId="77777777" w:rsidR="00BA7DBD" w:rsidRDefault="006812E6">
            <w:pPr>
              <w:spacing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15405774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6067B051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. </w:t>
            </w:r>
          </w:p>
        </w:tc>
        <w:tc>
          <w:tcPr>
            <w:tcW w:w="2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04E3EF97" w14:textId="77777777" w:rsidR="00BA7DBD" w:rsidRDefault="006812E6">
            <w:pPr>
              <w:spacing w:line="240" w:lineRule="auto"/>
              <w:jc w:val="both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376B375E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2737DDE0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4985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2547B437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78D35BAA" w14:textId="7777777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1336A70F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32B3B8AD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2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33C0909A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2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7D782FEB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2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06D3519F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2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73EEEEFD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2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305362E3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0A05656D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4985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0C10BA9A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18340118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5F709206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12 </w:t>
            </w:r>
          </w:p>
        </w:tc>
        <w:tc>
          <w:tcPr>
            <w:tcW w:w="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7C9EE763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Datum </w:t>
            </w:r>
            <w:r>
              <w:rPr>
                <w:rFonts w:cs="Arial"/>
                <w:sz w:val="24"/>
                <w:lang w:eastAsia="sl-SI"/>
              </w:rPr>
              <w:t xml:space="preserve">predvidenega začetka identifikacije za DDV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771FC0CA" w14:textId="77777777" w:rsidR="00BA7DBD" w:rsidRDefault="006812E6">
            <w:pPr>
              <w:spacing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54660E4C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1E1AA500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13 </w:t>
            </w:r>
          </w:p>
        </w:tc>
        <w:tc>
          <w:tcPr>
            <w:tcW w:w="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7F38BC13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Datum predvidenega konca identifikacije za DDV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0" w:type="dxa"/>
            </w:tcMar>
          </w:tcPr>
          <w:p w14:paraId="3E942541" w14:textId="77777777" w:rsidR="00BA7DBD" w:rsidRDefault="006812E6">
            <w:pPr>
              <w:spacing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 </w:t>
            </w:r>
          </w:p>
        </w:tc>
      </w:tr>
    </w:tbl>
    <w:p w14:paraId="6A3F51B9" w14:textId="77777777" w:rsidR="00BA7DBD" w:rsidRDefault="006812E6">
      <w:pPr>
        <w:spacing w:after="60"/>
      </w:pPr>
      <w:r>
        <w:rPr>
          <w:rFonts w:cs="Arial"/>
          <w:sz w:val="24"/>
        </w:rPr>
        <w:t xml:space="preserve"> </w:t>
      </w:r>
    </w:p>
    <w:p w14:paraId="1A2F176D" w14:textId="77777777" w:rsidR="00BA7DBD" w:rsidRDefault="006812E6">
      <w:pPr>
        <w:spacing w:after="26"/>
      </w:pPr>
      <w:r>
        <w:rPr>
          <w:rFonts w:cs="Arial"/>
          <w:b/>
          <w:i/>
          <w:sz w:val="24"/>
        </w:rPr>
        <w:t xml:space="preserve"> </w:t>
      </w:r>
    </w:p>
    <w:p w14:paraId="1BA275AF" w14:textId="77777777" w:rsidR="00BA7DBD" w:rsidRDefault="006812E6">
      <w:pPr>
        <w:pStyle w:val="Naslov2"/>
        <w:ind w:left="-5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III Podatki o davčnem zastopniku* </w:t>
      </w:r>
    </w:p>
    <w:tbl>
      <w:tblPr>
        <w:tblW w:w="8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900"/>
        <w:gridCol w:w="2835"/>
        <w:gridCol w:w="284"/>
        <w:gridCol w:w="283"/>
        <w:gridCol w:w="269"/>
        <w:gridCol w:w="269"/>
        <w:gridCol w:w="271"/>
        <w:gridCol w:w="269"/>
        <w:gridCol w:w="271"/>
        <w:gridCol w:w="264"/>
        <w:gridCol w:w="238"/>
        <w:gridCol w:w="236"/>
      </w:tblGrid>
      <w:tr w:rsidR="00BA7DBD" w14:paraId="6FB15AE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4289802F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14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30075B19" w14:textId="77777777" w:rsidR="00BA7DBD" w:rsidRDefault="006812E6">
            <w:pPr>
              <w:spacing w:line="240" w:lineRule="auto"/>
              <w:ind w:left="2" w:right="583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Ime oz. firma  davčnega zastopnika  </w:t>
            </w:r>
          </w:p>
        </w:tc>
        <w:tc>
          <w:tcPr>
            <w:tcW w:w="5489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253EA7A0" w14:textId="77777777" w:rsidR="00BA7DBD" w:rsidRDefault="006812E6">
            <w:pPr>
              <w:spacing w:line="240" w:lineRule="auto"/>
              <w:ind w:left="5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603EF781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01F9F99D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15 </w:t>
            </w:r>
          </w:p>
        </w:tc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DE9A279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Identifikacijska številka za DDV davčnega zastopnika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370ADCC5" w14:textId="77777777" w:rsidR="00BA7DBD" w:rsidRDefault="006812E6">
            <w:pPr>
              <w:spacing w:line="240" w:lineRule="auto"/>
              <w:ind w:right="4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36C42FD5" w14:textId="77777777" w:rsidR="00BA7DBD" w:rsidRDefault="006812E6">
            <w:pPr>
              <w:spacing w:line="240" w:lineRule="auto"/>
              <w:ind w:right="45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1F6BD60C" w14:textId="77777777" w:rsidR="00BA7DBD" w:rsidRDefault="006812E6">
            <w:pPr>
              <w:spacing w:line="240" w:lineRule="auto"/>
              <w:ind w:right="30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06FF51C5" w14:textId="77777777" w:rsidR="00BA7DBD" w:rsidRDefault="006812E6">
            <w:pPr>
              <w:spacing w:line="240" w:lineRule="auto"/>
              <w:ind w:right="35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0BF0AA04" w14:textId="77777777" w:rsidR="00BA7DBD" w:rsidRDefault="006812E6">
            <w:pPr>
              <w:spacing w:line="240" w:lineRule="auto"/>
              <w:ind w:right="3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2AB71ED1" w14:textId="77777777" w:rsidR="00BA7DBD" w:rsidRDefault="006812E6">
            <w:pPr>
              <w:spacing w:line="240" w:lineRule="auto"/>
              <w:ind w:right="34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4E25F6B7" w14:textId="77777777" w:rsidR="00BA7DBD" w:rsidRDefault="006812E6">
            <w:pPr>
              <w:spacing w:line="240" w:lineRule="auto"/>
              <w:ind w:right="3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2176AC90" w14:textId="77777777" w:rsidR="00BA7DBD" w:rsidRDefault="006812E6">
            <w:pPr>
              <w:spacing w:line="240" w:lineRule="auto"/>
              <w:ind w:right="30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0C6E13C" w14:textId="77777777" w:rsidR="00BA7DBD" w:rsidRDefault="006812E6">
            <w:pPr>
              <w:spacing w:line="240" w:lineRule="auto"/>
              <w:ind w:left="1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48BB9B3B" w14:textId="77777777" w:rsidR="00BA7DBD" w:rsidRDefault="006812E6">
            <w:pPr>
              <w:spacing w:line="240" w:lineRule="auto"/>
              <w:ind w:right="1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411D43AD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AA9FE3B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lastRenderedPageBreak/>
              <w:t xml:space="preserve">16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168B0CA1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Sedež oz. stalno prebivališče davčnega zastopnika  </w:t>
            </w:r>
          </w:p>
        </w:tc>
        <w:tc>
          <w:tcPr>
            <w:tcW w:w="5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F70453E" w14:textId="77777777" w:rsidR="00BA7DBD" w:rsidRDefault="006812E6">
            <w:pPr>
              <w:spacing w:line="240" w:lineRule="auto"/>
              <w:ind w:left="5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145E9A96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1ABA09E9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17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DFDFDF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E1ADCC0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Obdobje trajanja pooblastila o zastopanju (dokazilo o zastopanju je v prilogi) </w:t>
            </w:r>
          </w:p>
        </w:tc>
        <w:tc>
          <w:tcPr>
            <w:tcW w:w="5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179398EE" w14:textId="77777777" w:rsidR="00BA7DBD" w:rsidRDefault="006812E6">
            <w:pPr>
              <w:spacing w:line="240" w:lineRule="auto"/>
              <w:ind w:left="5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54260A0A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0C5D21D8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18 </w:t>
            </w:r>
          </w:p>
        </w:tc>
        <w:tc>
          <w:tcPr>
            <w:tcW w:w="2900" w:type="dxa"/>
            <w:tcBorders>
              <w:top w:val="single" w:sz="4" w:space="0" w:color="DFDF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BE81B88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Ime in priimek odgovorne </w:t>
            </w:r>
          </w:p>
          <w:p w14:paraId="427515DC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osebe  </w:t>
            </w:r>
          </w:p>
          <w:p w14:paraId="20D470AA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5489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10F2F823" w14:textId="77777777" w:rsidR="00BA7DBD" w:rsidRDefault="006812E6">
            <w:pPr>
              <w:spacing w:line="240" w:lineRule="auto"/>
              <w:ind w:left="5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18E9EADD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525C0BBB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303AE691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Davčna številka odgovorne osebe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5EAC1626" w14:textId="77777777" w:rsidR="00BA7DBD" w:rsidRDefault="006812E6">
            <w:pPr>
              <w:spacing w:line="240" w:lineRule="auto"/>
              <w:ind w:right="4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0ADAA8F8" w14:textId="77777777" w:rsidR="00BA7DBD" w:rsidRDefault="006812E6">
            <w:pPr>
              <w:spacing w:line="240" w:lineRule="auto"/>
              <w:ind w:right="45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0190DA8F" w14:textId="77777777" w:rsidR="00BA7DBD" w:rsidRDefault="006812E6">
            <w:pPr>
              <w:spacing w:line="240" w:lineRule="auto"/>
              <w:ind w:right="30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2D1D56B9" w14:textId="77777777" w:rsidR="00BA7DBD" w:rsidRDefault="006812E6">
            <w:pPr>
              <w:spacing w:line="240" w:lineRule="auto"/>
              <w:ind w:right="35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5994C894" w14:textId="77777777" w:rsidR="00BA7DBD" w:rsidRDefault="006812E6">
            <w:pPr>
              <w:spacing w:line="240" w:lineRule="auto"/>
              <w:ind w:right="3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3BDFC526" w14:textId="77777777" w:rsidR="00BA7DBD" w:rsidRDefault="006812E6">
            <w:pPr>
              <w:spacing w:line="240" w:lineRule="auto"/>
              <w:ind w:right="34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129B09D7" w14:textId="77777777" w:rsidR="00BA7DBD" w:rsidRDefault="006812E6">
            <w:pPr>
              <w:spacing w:line="240" w:lineRule="auto"/>
              <w:ind w:right="3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0D53813" w14:textId="77777777" w:rsidR="00BA7DBD" w:rsidRDefault="006812E6">
            <w:pPr>
              <w:spacing w:line="240" w:lineRule="auto"/>
              <w:ind w:right="30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6ED508DE" w14:textId="77777777" w:rsidR="00BA7DBD" w:rsidRDefault="006812E6">
            <w:pPr>
              <w:spacing w:line="240" w:lineRule="auto"/>
              <w:ind w:left="1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78" w:type="dxa"/>
            </w:tcMar>
          </w:tcPr>
          <w:p w14:paraId="7DC20FED" w14:textId="77777777" w:rsidR="00BA7DBD" w:rsidRDefault="006812E6">
            <w:pPr>
              <w:spacing w:line="240" w:lineRule="auto"/>
              <w:ind w:right="1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</w:tbl>
    <w:p w14:paraId="60E3EC30" w14:textId="77777777" w:rsidR="00BA7DBD" w:rsidRDefault="006812E6">
      <w:r>
        <w:rPr>
          <w:rFonts w:cs="Arial"/>
          <w:sz w:val="24"/>
        </w:rPr>
        <w:t xml:space="preserve"> </w:t>
      </w: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3041"/>
        <w:gridCol w:w="2695"/>
        <w:gridCol w:w="284"/>
        <w:gridCol w:w="283"/>
        <w:gridCol w:w="269"/>
        <w:gridCol w:w="269"/>
        <w:gridCol w:w="271"/>
        <w:gridCol w:w="269"/>
        <w:gridCol w:w="271"/>
        <w:gridCol w:w="264"/>
        <w:gridCol w:w="238"/>
        <w:gridCol w:w="235"/>
      </w:tblGrid>
      <w:tr w:rsidR="00BA7DBD" w14:paraId="62DCD8A4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22E8C75B" w14:textId="77777777" w:rsidR="00BA7DBD" w:rsidRDefault="006812E6">
            <w:pPr>
              <w:spacing w:line="240" w:lineRule="auto"/>
              <w:ind w:left="1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5734A056" w14:textId="77777777" w:rsidR="00BA7DBD" w:rsidRDefault="006812E6">
            <w:pPr>
              <w:spacing w:line="240" w:lineRule="auto"/>
              <w:ind w:left="1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18F7D883" w14:textId="77777777" w:rsidR="00BA7DBD" w:rsidRDefault="006812E6">
            <w:pPr>
              <w:spacing w:line="240" w:lineRule="auto"/>
              <w:ind w:left="1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19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7739E830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Ime in priimek kontaktne osebe </w:t>
            </w:r>
          </w:p>
        </w:tc>
        <w:tc>
          <w:tcPr>
            <w:tcW w:w="5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038D6809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32C961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4D6FEE55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5A171C27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Davčna številka kontaktne osebe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439FE5E0" w14:textId="77777777" w:rsidR="00BA7DBD" w:rsidRDefault="006812E6">
            <w:pPr>
              <w:spacing w:line="240" w:lineRule="auto"/>
              <w:ind w:right="42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684296D1" w14:textId="77777777" w:rsidR="00BA7DBD" w:rsidRDefault="006812E6">
            <w:pPr>
              <w:spacing w:line="240" w:lineRule="auto"/>
              <w:ind w:right="4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5DA0C4F6" w14:textId="77777777" w:rsidR="00BA7DBD" w:rsidRDefault="006812E6">
            <w:pPr>
              <w:spacing w:line="240" w:lineRule="auto"/>
              <w:ind w:right="29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7BB106ED" w14:textId="77777777" w:rsidR="00BA7DBD" w:rsidRDefault="006812E6">
            <w:pPr>
              <w:spacing w:line="240" w:lineRule="auto"/>
              <w:ind w:right="34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5163B213" w14:textId="77777777" w:rsidR="00BA7DBD" w:rsidRDefault="006812E6">
            <w:pPr>
              <w:spacing w:line="240" w:lineRule="auto"/>
              <w:ind w:right="31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78B36608" w14:textId="77777777" w:rsidR="00BA7DBD" w:rsidRDefault="006812E6">
            <w:pPr>
              <w:spacing w:line="240" w:lineRule="auto"/>
              <w:ind w:right="33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155E26A9" w14:textId="77777777" w:rsidR="00BA7DBD" w:rsidRDefault="006812E6">
            <w:pPr>
              <w:spacing w:line="240" w:lineRule="auto"/>
              <w:ind w:right="31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57FDEEA5" w14:textId="77777777" w:rsidR="00BA7DBD" w:rsidRDefault="006812E6">
            <w:pPr>
              <w:spacing w:line="240" w:lineRule="auto"/>
              <w:ind w:right="29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43B91432" w14:textId="77777777" w:rsidR="00BA7DBD" w:rsidRDefault="006812E6">
            <w:pPr>
              <w:spacing w:line="240" w:lineRule="auto"/>
              <w:ind w:left="2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2E489D5A" w14:textId="77777777" w:rsidR="00BA7DBD" w:rsidRDefault="006812E6">
            <w:pPr>
              <w:spacing w:line="240" w:lineRule="auto"/>
              <w:jc w:val="center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6A0991FC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72B638B0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53A9B345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Telefonska številka kontaktne osebe </w:t>
            </w:r>
          </w:p>
        </w:tc>
        <w:tc>
          <w:tcPr>
            <w:tcW w:w="5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6" w:type="dxa"/>
              <w:bottom w:w="0" w:type="dxa"/>
              <w:right w:w="80" w:type="dxa"/>
            </w:tcMar>
          </w:tcPr>
          <w:p w14:paraId="304F374F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</w:tbl>
    <w:p w14:paraId="0C326AE9" w14:textId="77777777" w:rsidR="00BA7DBD" w:rsidRDefault="006812E6">
      <w:pPr>
        <w:spacing w:after="1" w:line="251" w:lineRule="auto"/>
        <w:ind w:left="-5" w:hanging="10"/>
      </w:pPr>
      <w:r>
        <w:rPr>
          <w:rFonts w:cs="Arial"/>
          <w:sz w:val="24"/>
        </w:rPr>
        <w:t xml:space="preserve">* Izpolni davčni zavezanec, ki nima sedeža v Sloveniji, ki opravlja dobave blaga in/ali storitev v </w:t>
      </w:r>
      <w:r>
        <w:rPr>
          <w:rFonts w:cs="Arial"/>
          <w:sz w:val="24"/>
        </w:rPr>
        <w:t xml:space="preserve">Sloveniji ali, ki v Sloveniji opravlja uvoz blaga po postopku 42 ali 63 in imenuje davčnega zastopnika. </w:t>
      </w:r>
    </w:p>
    <w:p w14:paraId="053C1183" w14:textId="77777777" w:rsidR="00BA7DBD" w:rsidRDefault="006812E6">
      <w:pPr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6C789026" w14:textId="77777777" w:rsidR="00BA7DBD" w:rsidRDefault="006812E6">
      <w:r>
        <w:rPr>
          <w:rFonts w:eastAsia="Arial" w:cs="Arial"/>
          <w:sz w:val="24"/>
        </w:rPr>
        <w:t xml:space="preserve"> </w:t>
      </w:r>
    </w:p>
    <w:p w14:paraId="683EFF88" w14:textId="77777777" w:rsidR="00BA7DBD" w:rsidRDefault="006812E6">
      <w:r>
        <w:rPr>
          <w:rFonts w:eastAsia="Arial" w:cs="Arial"/>
          <w:sz w:val="24"/>
        </w:rPr>
        <w:t xml:space="preserve"> </w:t>
      </w:r>
    </w:p>
    <w:p w14:paraId="53DDFCD1" w14:textId="77777777" w:rsidR="00BA7DBD" w:rsidRDefault="006812E6">
      <w:pPr>
        <w:ind w:left="-5" w:hanging="10"/>
      </w:pPr>
      <w:r>
        <w:rPr>
          <w:rFonts w:eastAsia="Arial" w:cs="Arial"/>
          <w:sz w:val="24"/>
        </w:rPr>
        <w:t xml:space="preserve">PRILOGA VII: obrazec DDV-P3 </w:t>
      </w:r>
    </w:p>
    <w:p w14:paraId="0638B3CC" w14:textId="77777777" w:rsidR="00BA7DBD" w:rsidRDefault="006812E6">
      <w:r>
        <w:rPr>
          <w:rFonts w:cs="Arial"/>
          <w:b/>
          <w:i/>
          <w:sz w:val="24"/>
        </w:rPr>
        <w:t xml:space="preserve"> </w:t>
      </w:r>
    </w:p>
    <w:p w14:paraId="485652BB" w14:textId="77777777" w:rsidR="00BA7DBD" w:rsidRDefault="006812E6">
      <w:pPr>
        <w:pStyle w:val="Naslov2"/>
        <w:tabs>
          <w:tab w:val="center" w:pos="2160"/>
          <w:tab w:val="center" w:pos="3601"/>
          <w:tab w:val="center" w:pos="4321"/>
          <w:tab w:val="center" w:pos="5041"/>
          <w:tab w:val="center" w:pos="5761"/>
          <w:tab w:val="center" w:pos="6481"/>
          <w:tab w:val="right" w:pos="8646"/>
        </w:tabs>
        <w:ind w:left="-15"/>
      </w:pP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IV Drugi podatki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označi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8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6712"/>
        <w:gridCol w:w="1134"/>
        <w:gridCol w:w="525"/>
      </w:tblGrid>
      <w:tr w:rsidR="00BA7DBD" w14:paraId="5B1448E6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32B09D8F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20 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3C9957AF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Prostovoljna vključitev po šestem </w:t>
            </w:r>
            <w:r>
              <w:rPr>
                <w:rFonts w:cs="Arial"/>
                <w:sz w:val="24"/>
                <w:lang w:eastAsia="sl-SI"/>
              </w:rPr>
              <w:t xml:space="preserve">odstavku 20. člena ZDDV-1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61C59B28" w14:textId="77777777" w:rsidR="00BA7DBD" w:rsidRDefault="006812E6">
            <w:pPr>
              <w:spacing w:after="145"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74DE2B6A" w14:textId="77777777" w:rsidR="00BA7DBD" w:rsidRDefault="006812E6">
            <w:pPr>
              <w:spacing w:after="143"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0A347234" w14:textId="77777777" w:rsidR="00BA7DBD" w:rsidRDefault="006812E6">
            <w:pPr>
              <w:spacing w:after="145"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190DEF90" w14:textId="77777777" w:rsidR="00BA7DBD" w:rsidRDefault="006812E6">
            <w:pPr>
              <w:spacing w:after="450"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  <w:p w14:paraId="46AC2368" w14:textId="77777777" w:rsidR="00BA7DBD" w:rsidRDefault="006812E6">
            <w:pPr>
              <w:spacing w:line="240" w:lineRule="auto"/>
              <w:ind w:left="4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54D71A2E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395D6422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343D98DD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21 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3A1E330C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Carinski postopek 42 ali 63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33992841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15AA17BD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44E90AAA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4ED74837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22 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33FA33FB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Dokazila iz četrtega odstavka 129. člena pravilnika so predložena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20A90166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0EA75809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58F24370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3B4AFAD8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23 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4685F733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Posebna ureditev – mednarodni občasni cestni prevoz potnikov (dokazila v prilogi)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1C694B5A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0E7C7DC9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  <w:tr w:rsidR="00BA7DBD" w14:paraId="42F801A9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6111FB19" w14:textId="77777777" w:rsidR="00BA7DBD" w:rsidRDefault="006812E6">
            <w:pPr>
              <w:spacing w:line="240" w:lineRule="auto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24 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09DADF01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Prostovoljna vključitev po četrtem odstavku 30.f člena ZDDV-1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2CA9D293" w14:textId="77777777" w:rsidR="00BA7DBD" w:rsidRDefault="00BA7DBD">
            <w:pPr>
              <w:spacing w:line="240" w:lineRule="auto"/>
              <w:rPr>
                <w:rFonts w:eastAsia="Calibri" w:cs="Arial"/>
                <w:color w:val="000000"/>
                <w:sz w:val="24"/>
                <w:lang w:eastAsia="sl-SI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11" w:type="dxa"/>
            </w:tcMar>
          </w:tcPr>
          <w:p w14:paraId="0A002780" w14:textId="77777777" w:rsidR="00BA7DBD" w:rsidRDefault="006812E6">
            <w:pPr>
              <w:spacing w:line="240" w:lineRule="auto"/>
              <w:ind w:left="2"/>
              <w:rPr>
                <w:rFonts w:cs="Arial"/>
                <w:sz w:val="24"/>
                <w:lang w:eastAsia="sl-SI"/>
              </w:rPr>
            </w:pPr>
            <w:r>
              <w:rPr>
                <w:rFonts w:cs="Arial"/>
                <w:sz w:val="24"/>
                <w:lang w:eastAsia="sl-SI"/>
              </w:rPr>
              <w:t xml:space="preserve"> </w:t>
            </w:r>
          </w:p>
        </w:tc>
      </w:tr>
    </w:tbl>
    <w:p w14:paraId="3F649805" w14:textId="77777777" w:rsidR="00BA7DBD" w:rsidRDefault="006812E6"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 </w:t>
      </w:r>
    </w:p>
    <w:p w14:paraId="1128D9AD" w14:textId="77777777" w:rsidR="00BA7DBD" w:rsidRDefault="006812E6">
      <w:pPr>
        <w:spacing w:after="11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67337DDD" w14:textId="77777777" w:rsidR="00BA7DBD" w:rsidRDefault="006812E6">
      <w:pPr>
        <w:tabs>
          <w:tab w:val="center" w:pos="2881"/>
          <w:tab w:val="center" w:pos="3601"/>
          <w:tab w:val="center" w:pos="4321"/>
          <w:tab w:val="center" w:pos="6754"/>
        </w:tabs>
        <w:spacing w:after="1" w:line="251" w:lineRule="auto"/>
        <w:ind w:left="-15"/>
        <w:rPr>
          <w:rFonts w:cs="Arial"/>
          <w:sz w:val="24"/>
        </w:rPr>
      </w:pPr>
      <w:r>
        <w:rPr>
          <w:rFonts w:cs="Arial"/>
          <w:sz w:val="24"/>
        </w:rPr>
        <w:t xml:space="preserve">Potrjujem resničnost podatkov.  </w:t>
      </w:r>
      <w:r>
        <w:rPr>
          <w:rFonts w:cs="Arial"/>
          <w:sz w:val="24"/>
        </w:rPr>
        <w:tab/>
        <w:t xml:space="preserve"> </w:t>
      </w:r>
      <w:r>
        <w:rPr>
          <w:rFonts w:cs="Arial"/>
          <w:sz w:val="24"/>
        </w:rPr>
        <w:tab/>
        <w:t xml:space="preserve"> </w:t>
      </w:r>
      <w:r>
        <w:rPr>
          <w:rFonts w:cs="Arial"/>
          <w:sz w:val="24"/>
        </w:rPr>
        <w:tab/>
        <w:t xml:space="preserve"> </w:t>
      </w:r>
      <w:r>
        <w:rPr>
          <w:rFonts w:cs="Arial"/>
          <w:sz w:val="24"/>
        </w:rPr>
        <w:tab/>
        <w:t xml:space="preserve">                       Podpis davčnega zavezanca: </w:t>
      </w:r>
    </w:p>
    <w:p w14:paraId="3D707415" w14:textId="77777777" w:rsidR="00BA7DBD" w:rsidRDefault="006812E6">
      <w:pPr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1E221994" w14:textId="77777777" w:rsidR="00BA7DBD" w:rsidRDefault="006812E6">
      <w:pPr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1D3C1557" w14:textId="77777777" w:rsidR="00BA7DBD" w:rsidRDefault="006812E6">
      <w:pPr>
        <w:spacing w:after="1" w:line="251" w:lineRule="auto"/>
        <w:ind w:left="-5" w:hanging="10"/>
      </w:pPr>
      <w:r>
        <w:rPr>
          <w:rFonts w:cs="Arial"/>
          <w:sz w:val="24"/>
        </w:rPr>
        <w:t xml:space="preserve">V _____________, dne ___________ </w:t>
      </w:r>
      <w:r>
        <w:rPr>
          <w:rFonts w:cs="Arial"/>
          <w:sz w:val="24"/>
        </w:rPr>
        <w:t xml:space="preserve">                                                               _______________________  </w:t>
      </w:r>
      <w:r>
        <w:t>«.</w:t>
      </w:r>
    </w:p>
    <w:p w14:paraId="250B6487" w14:textId="77777777" w:rsidR="00BA7DBD" w:rsidRDefault="00BA7DBD"/>
    <w:sectPr w:rsidR="00BA7DBD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B425" w14:textId="77777777" w:rsidR="00000000" w:rsidRDefault="006812E6">
      <w:pPr>
        <w:spacing w:line="240" w:lineRule="auto"/>
      </w:pPr>
      <w:r>
        <w:separator/>
      </w:r>
    </w:p>
  </w:endnote>
  <w:endnote w:type="continuationSeparator" w:id="0">
    <w:p w14:paraId="0B49D7AA" w14:textId="77777777" w:rsidR="00000000" w:rsidRDefault="00681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522E" w14:textId="77777777" w:rsidR="00000000" w:rsidRDefault="006812E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D86B74" w14:textId="77777777" w:rsidR="00000000" w:rsidRDefault="006812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7DBD"/>
    <w:rsid w:val="006812E6"/>
    <w:rsid w:val="00B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5C68"/>
  <w15:docId w15:val="{E0305E10-39DE-4265-BE76-7760DEAC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60" w:lineRule="exact"/>
    </w:pPr>
    <w:rPr>
      <w:rFonts w:ascii="Arial" w:eastAsia="Times New Roman" w:hAnsi="Arial"/>
      <w:sz w:val="20"/>
      <w:szCs w:val="24"/>
    </w:rPr>
  </w:style>
  <w:style w:type="paragraph" w:styleId="Naslov1">
    <w:name w:val="heading 1"/>
    <w:basedOn w:val="Navaden"/>
    <w:next w:val="Navaden"/>
    <w:uiPriority w:val="9"/>
    <w:qFormat/>
    <w:pPr>
      <w:keepNext/>
      <w:spacing w:before="240" w:after="60"/>
      <w:outlineLvl w:val="0"/>
    </w:pPr>
    <w:rPr>
      <w:b/>
      <w:kern w:val="3"/>
      <w:sz w:val="28"/>
      <w:szCs w:val="32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rPr>
      <w:rFonts w:ascii="Arial" w:eastAsia="Times New Roman" w:hAnsi="Arial" w:cs="Times New Roman"/>
      <w:b/>
      <w:kern w:val="3"/>
      <w:sz w:val="28"/>
      <w:szCs w:val="32"/>
    </w:rPr>
  </w:style>
  <w:style w:type="character" w:customStyle="1" w:styleId="Naslov2Znak">
    <w:name w:val="Naslov 2 Znak"/>
    <w:basedOn w:val="Privzetapisavaodstavka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Jeršin</dc:creator>
  <dc:description/>
  <cp:lastModifiedBy>Aleksandra Ivanuša</cp:lastModifiedBy>
  <cp:revision>2</cp:revision>
  <dcterms:created xsi:type="dcterms:W3CDTF">2022-04-14T06:46:00Z</dcterms:created>
  <dcterms:modified xsi:type="dcterms:W3CDTF">2022-04-14T06:46:00Z</dcterms:modified>
</cp:coreProperties>
</file>